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0E9" w:rsidRDefault="00A640E9" w:rsidP="00A640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40E9">
        <w:rPr>
          <w:rFonts w:ascii="Times New Roman" w:hAnsi="Times New Roman" w:cs="Times New Roman"/>
          <w:b/>
          <w:sz w:val="24"/>
          <w:szCs w:val="24"/>
        </w:rPr>
        <w:t>International Trade Law</w:t>
      </w:r>
    </w:p>
    <w:p w:rsidR="00BB5217" w:rsidRDefault="00BB5217" w:rsidP="00A640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5217" w:rsidRPr="00BB5217" w:rsidRDefault="00BB5217" w:rsidP="00A640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BB5217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Requirements: </w:t>
      </w:r>
    </w:p>
    <w:p w:rsidR="00BB5217" w:rsidRPr="00BB5217" w:rsidRDefault="00BB5217" w:rsidP="00A640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BB5217" w:rsidRPr="00BB5217" w:rsidRDefault="00BB5217" w:rsidP="00A640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BB5217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-This assignment will be turned in through TURNITIN, plagiarism is not acceptable and will be checked. </w:t>
      </w:r>
    </w:p>
    <w:p w:rsidR="00BB5217" w:rsidRPr="00BB5217" w:rsidRDefault="00BB5217" w:rsidP="00A640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BB5217" w:rsidRPr="00BB5217" w:rsidRDefault="00BB5217" w:rsidP="00A640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BB5217">
        <w:rPr>
          <w:rFonts w:ascii="Times New Roman" w:hAnsi="Times New Roman" w:cs="Times New Roman"/>
          <w:b/>
          <w:sz w:val="24"/>
          <w:szCs w:val="24"/>
          <w:highlight w:val="yellow"/>
        </w:rPr>
        <w:t>-I attached Chapter 7 and 8(Schaffer textbook) in a PDF file, you will need to use it in answering all questions but especially those that says “Questions and Case Problems”, or “Ethical considerations”.</w:t>
      </w:r>
    </w:p>
    <w:p w:rsidR="00BB5217" w:rsidRPr="00BB5217" w:rsidRDefault="00BB5217" w:rsidP="00A640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BB5217" w:rsidRPr="00BB5217" w:rsidRDefault="00BB5217" w:rsidP="00A640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BB5217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-APA STYLE, 12 FONTS, TIMES ROMAN. </w:t>
      </w:r>
    </w:p>
    <w:p w:rsidR="00BB5217" w:rsidRPr="00BB5217" w:rsidRDefault="00BB5217" w:rsidP="00A640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BB5217" w:rsidRPr="00BB5217" w:rsidRDefault="00BB5217" w:rsidP="00A640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BB5217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-Analyze the questions carefully before you answer. </w:t>
      </w:r>
    </w:p>
    <w:p w:rsidR="00BB5217" w:rsidRPr="00BB5217" w:rsidRDefault="00BB5217" w:rsidP="00A640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BB5217" w:rsidRDefault="00BB5217" w:rsidP="00A640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B5217">
        <w:rPr>
          <w:rFonts w:ascii="Times New Roman" w:hAnsi="Times New Roman" w:cs="Times New Roman"/>
          <w:b/>
          <w:sz w:val="24"/>
          <w:szCs w:val="24"/>
          <w:highlight w:val="yellow"/>
        </w:rPr>
        <w:t>- 8-10 Pages!</w:t>
      </w:r>
    </w:p>
    <w:p w:rsidR="00BB5217" w:rsidRDefault="00BB5217" w:rsidP="00A640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BB5217" w:rsidRDefault="00BB5217" w:rsidP="00A640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40E9" w:rsidRPr="00A640E9" w:rsidRDefault="00A640E9" w:rsidP="00A640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40E9">
        <w:rPr>
          <w:rFonts w:ascii="Times New Roman" w:hAnsi="Times New Roman" w:cs="Times New Roman"/>
          <w:b/>
          <w:sz w:val="24"/>
          <w:szCs w:val="24"/>
        </w:rPr>
        <w:t>Module 4 Assignment</w:t>
      </w:r>
    </w:p>
    <w:p w:rsidR="00A640E9" w:rsidRPr="00A640E9" w:rsidRDefault="00A640E9" w:rsidP="00A640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2892" w:rsidRDefault="00BE2892" w:rsidP="00A640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Please read Chapters 7 and 8 of the Schaffer textbook.</w:t>
      </w:r>
    </w:p>
    <w:p w:rsidR="00BE2892" w:rsidRDefault="00BE2892" w:rsidP="00A640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40E9" w:rsidRPr="00A640E9" w:rsidRDefault="00BE2892" w:rsidP="00A640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640E9" w:rsidRPr="00A640E9">
        <w:rPr>
          <w:rFonts w:ascii="Times New Roman" w:hAnsi="Times New Roman" w:cs="Times New Roman"/>
          <w:sz w:val="24"/>
          <w:szCs w:val="24"/>
        </w:rPr>
        <w:t>.  Suppo</w:t>
      </w:r>
      <w:r w:rsidR="00325343">
        <w:rPr>
          <w:rFonts w:ascii="Times New Roman" w:hAnsi="Times New Roman" w:cs="Times New Roman"/>
          <w:sz w:val="24"/>
          <w:szCs w:val="24"/>
        </w:rPr>
        <w:t>se an importer's bank issues a letter of c</w:t>
      </w:r>
      <w:r w:rsidR="00A640E9" w:rsidRPr="00A640E9">
        <w:rPr>
          <w:rFonts w:ascii="Times New Roman" w:hAnsi="Times New Roman" w:cs="Times New Roman"/>
          <w:sz w:val="24"/>
          <w:szCs w:val="24"/>
        </w:rPr>
        <w:t xml:space="preserve">redit to the seller in a foreign country.  The </w:t>
      </w:r>
      <w:r w:rsidR="00325343">
        <w:rPr>
          <w:rFonts w:ascii="Times New Roman" w:hAnsi="Times New Roman" w:cs="Times New Roman"/>
          <w:sz w:val="24"/>
          <w:szCs w:val="24"/>
        </w:rPr>
        <w:t>letter of c</w:t>
      </w:r>
      <w:r w:rsidR="00A640E9" w:rsidRPr="00A640E9">
        <w:rPr>
          <w:rFonts w:ascii="Times New Roman" w:hAnsi="Times New Roman" w:cs="Times New Roman"/>
          <w:sz w:val="24"/>
          <w:szCs w:val="24"/>
        </w:rPr>
        <w:t>redit often states that it is available "against your draft at sight" when accompanied by a set of additional documents.</w:t>
      </w:r>
    </w:p>
    <w:p w:rsidR="00A640E9" w:rsidRPr="00A640E9" w:rsidRDefault="00A640E9" w:rsidP="00A640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40E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640E9" w:rsidRPr="00A640E9" w:rsidRDefault="00A640E9" w:rsidP="00A640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</w:t>
      </w:r>
      <w:r w:rsidRPr="00A640E9">
        <w:rPr>
          <w:rFonts w:ascii="Times New Roman" w:hAnsi="Times New Roman" w:cs="Times New Roman"/>
          <w:sz w:val="24"/>
          <w:szCs w:val="24"/>
        </w:rPr>
        <w:t>Why will the seller-instead of the buyer--be presenting a sight draft?</w:t>
      </w:r>
    </w:p>
    <w:p w:rsidR="00A640E9" w:rsidRPr="00A640E9" w:rsidRDefault="00A640E9" w:rsidP="00A640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</w:t>
      </w:r>
      <w:r w:rsidRPr="00A640E9">
        <w:rPr>
          <w:rFonts w:ascii="Times New Roman" w:hAnsi="Times New Roman" w:cs="Times New Roman"/>
          <w:sz w:val="24"/>
          <w:szCs w:val="24"/>
        </w:rPr>
        <w:t>Why is the bank requiring a set of additional documents?</w:t>
      </w:r>
    </w:p>
    <w:p w:rsidR="00A640E9" w:rsidRPr="00A640E9" w:rsidRDefault="00A640E9" w:rsidP="00A640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40E9" w:rsidRPr="00A640E9" w:rsidRDefault="00BE2892" w:rsidP="00A640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640E9" w:rsidRPr="00A640E9">
        <w:rPr>
          <w:rFonts w:ascii="Times New Roman" w:hAnsi="Times New Roman" w:cs="Times New Roman"/>
          <w:sz w:val="24"/>
          <w:szCs w:val="24"/>
        </w:rPr>
        <w:t>.  Who has the authority to make decisions for the United States regarding international trade law?</w:t>
      </w:r>
    </w:p>
    <w:p w:rsidR="00A640E9" w:rsidRPr="00A640E9" w:rsidRDefault="00A640E9" w:rsidP="00A640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40E9" w:rsidRPr="00A640E9" w:rsidRDefault="00BE2892" w:rsidP="00A640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640E9" w:rsidRPr="00A640E9">
        <w:rPr>
          <w:rFonts w:ascii="Times New Roman" w:hAnsi="Times New Roman" w:cs="Times New Roman"/>
          <w:sz w:val="24"/>
          <w:szCs w:val="24"/>
        </w:rPr>
        <w:t xml:space="preserve">.  Since textile manufacturing is important to the economy of North Carolina, why </w:t>
      </w:r>
      <w:r w:rsidR="00325343">
        <w:rPr>
          <w:rFonts w:ascii="Times New Roman" w:hAnsi="Times New Roman" w:cs="Times New Roman"/>
          <w:sz w:val="24"/>
          <w:szCs w:val="24"/>
        </w:rPr>
        <w:t>do not</w:t>
      </w:r>
      <w:r w:rsidR="00A640E9" w:rsidRPr="00A640E9">
        <w:rPr>
          <w:rFonts w:ascii="Times New Roman" w:hAnsi="Times New Roman" w:cs="Times New Roman"/>
          <w:sz w:val="24"/>
          <w:szCs w:val="24"/>
        </w:rPr>
        <w:t xml:space="preserve"> state legislators simply vote to tax the sale of foreign textiles coming into this state?  What action</w:t>
      </w:r>
      <w:r w:rsidR="00325343">
        <w:rPr>
          <w:rFonts w:ascii="Times New Roman" w:hAnsi="Times New Roman" w:cs="Times New Roman"/>
          <w:sz w:val="24"/>
          <w:szCs w:val="24"/>
        </w:rPr>
        <w:t>s are available to the governor and l</w:t>
      </w:r>
      <w:r w:rsidR="00A640E9" w:rsidRPr="00A640E9">
        <w:rPr>
          <w:rFonts w:ascii="Times New Roman" w:hAnsi="Times New Roman" w:cs="Times New Roman"/>
          <w:sz w:val="24"/>
          <w:szCs w:val="24"/>
        </w:rPr>
        <w:t>egislature of North Carolina if they want to protect local textile industries from foreign imports?</w:t>
      </w:r>
    </w:p>
    <w:p w:rsidR="00A640E9" w:rsidRPr="00A640E9" w:rsidRDefault="00A640E9" w:rsidP="00A640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25343" w:rsidRDefault="00325343" w:rsidP="00A640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 Answer “Questions and Case Problems” Numbers 1, 3, 4, 5 and 6 on pages </w:t>
      </w:r>
      <w:r w:rsidR="00D142BE">
        <w:rPr>
          <w:rFonts w:ascii="Times New Roman" w:hAnsi="Times New Roman" w:cs="Times New Roman"/>
          <w:sz w:val="24"/>
          <w:szCs w:val="24"/>
        </w:rPr>
        <w:t>205-206</w:t>
      </w:r>
      <w:r>
        <w:rPr>
          <w:rFonts w:ascii="Times New Roman" w:hAnsi="Times New Roman" w:cs="Times New Roman"/>
          <w:sz w:val="24"/>
          <w:szCs w:val="24"/>
        </w:rPr>
        <w:t xml:space="preserve"> of the Schaffer textbook.</w:t>
      </w:r>
    </w:p>
    <w:p w:rsidR="00325343" w:rsidRDefault="00325343" w:rsidP="00A640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40E9" w:rsidRPr="00A640E9" w:rsidRDefault="00325343" w:rsidP="00A640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A640E9" w:rsidRPr="00A640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Answer "Ethical Consideration</w:t>
      </w:r>
      <w:r w:rsidR="00A640E9" w:rsidRPr="00A640E9">
        <w:rPr>
          <w:rFonts w:ascii="Times New Roman" w:hAnsi="Times New Roman" w:cs="Times New Roman"/>
          <w:sz w:val="24"/>
          <w:szCs w:val="24"/>
        </w:rPr>
        <w:t xml:space="preserve">" Problem Number </w:t>
      </w:r>
      <w:r>
        <w:rPr>
          <w:rFonts w:ascii="Times New Roman" w:hAnsi="Times New Roman" w:cs="Times New Roman"/>
          <w:sz w:val="24"/>
          <w:szCs w:val="24"/>
        </w:rPr>
        <w:t>2</w:t>
      </w:r>
      <w:r w:rsidR="00A640E9" w:rsidRPr="00A640E9">
        <w:rPr>
          <w:rFonts w:ascii="Times New Roman" w:hAnsi="Times New Roman" w:cs="Times New Roman"/>
          <w:sz w:val="24"/>
          <w:szCs w:val="24"/>
        </w:rPr>
        <w:t xml:space="preserve"> on page 2</w:t>
      </w:r>
      <w:r w:rsidR="00D142BE">
        <w:rPr>
          <w:rFonts w:ascii="Times New Roman" w:hAnsi="Times New Roman" w:cs="Times New Roman"/>
          <w:sz w:val="24"/>
          <w:szCs w:val="24"/>
        </w:rPr>
        <w:t>08</w:t>
      </w:r>
      <w:r w:rsidR="00A640E9" w:rsidRPr="00A640E9">
        <w:rPr>
          <w:rFonts w:ascii="Times New Roman" w:hAnsi="Times New Roman" w:cs="Times New Roman"/>
          <w:sz w:val="24"/>
          <w:szCs w:val="24"/>
        </w:rPr>
        <w:t xml:space="preserve"> of the Schaffer textbook.</w:t>
      </w:r>
    </w:p>
    <w:p w:rsidR="00A640E9" w:rsidRPr="00A640E9" w:rsidRDefault="00A640E9" w:rsidP="00A640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40E9" w:rsidRDefault="00325343" w:rsidP="00A640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A640E9" w:rsidRPr="00A640E9">
        <w:rPr>
          <w:rFonts w:ascii="Times New Roman" w:hAnsi="Times New Roman" w:cs="Times New Roman"/>
          <w:sz w:val="24"/>
          <w:szCs w:val="24"/>
        </w:rPr>
        <w:t xml:space="preserve">.  Answer "Questions and Case Problems" Numbers </w:t>
      </w:r>
      <w:r>
        <w:rPr>
          <w:rFonts w:ascii="Times New Roman" w:hAnsi="Times New Roman" w:cs="Times New Roman"/>
          <w:sz w:val="24"/>
          <w:szCs w:val="24"/>
        </w:rPr>
        <w:t>2, 3, 6, 7 and 8</w:t>
      </w:r>
      <w:r w:rsidR="00A640E9" w:rsidRPr="00A640E9">
        <w:rPr>
          <w:rFonts w:ascii="Times New Roman" w:hAnsi="Times New Roman" w:cs="Times New Roman"/>
          <w:sz w:val="24"/>
          <w:szCs w:val="24"/>
        </w:rPr>
        <w:t xml:space="preserve"> on pages 2</w:t>
      </w:r>
      <w:r>
        <w:rPr>
          <w:rFonts w:ascii="Times New Roman" w:hAnsi="Times New Roman" w:cs="Times New Roman"/>
          <w:sz w:val="24"/>
          <w:szCs w:val="24"/>
        </w:rPr>
        <w:t>3</w:t>
      </w:r>
      <w:r w:rsidR="00D142BE">
        <w:rPr>
          <w:rFonts w:ascii="Times New Roman" w:hAnsi="Times New Roman" w:cs="Times New Roman"/>
          <w:sz w:val="24"/>
          <w:szCs w:val="24"/>
        </w:rPr>
        <w:t>0-231</w:t>
      </w:r>
      <w:r w:rsidR="00A640E9" w:rsidRPr="00A640E9">
        <w:rPr>
          <w:rFonts w:ascii="Times New Roman" w:hAnsi="Times New Roman" w:cs="Times New Roman"/>
          <w:sz w:val="24"/>
          <w:szCs w:val="24"/>
        </w:rPr>
        <w:t xml:space="preserve"> of the Schaffer textbook.</w:t>
      </w:r>
    </w:p>
    <w:p w:rsidR="00325343" w:rsidRDefault="00325343" w:rsidP="00A640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25343" w:rsidRPr="00A640E9" w:rsidRDefault="00325343" w:rsidP="00A640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 Answer the “Ethical Consideration” on page 23</w:t>
      </w:r>
      <w:r w:rsidR="00D142B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of the Schaffer textbook.</w:t>
      </w:r>
    </w:p>
    <w:p w:rsidR="00A640E9" w:rsidRPr="00A640E9" w:rsidRDefault="00A640E9" w:rsidP="00A640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25C5" w:rsidRPr="00A640E9" w:rsidRDefault="00EA25C5" w:rsidP="00A640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A25C5" w:rsidRPr="00A640E9" w:rsidSect="00EA25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0E9"/>
    <w:rsid w:val="00325343"/>
    <w:rsid w:val="003A4DB0"/>
    <w:rsid w:val="003E1ADA"/>
    <w:rsid w:val="00741243"/>
    <w:rsid w:val="00A640E9"/>
    <w:rsid w:val="00BB5217"/>
    <w:rsid w:val="00BE031D"/>
    <w:rsid w:val="00BE2892"/>
    <w:rsid w:val="00D142BE"/>
    <w:rsid w:val="00D551A7"/>
    <w:rsid w:val="00E2639D"/>
    <w:rsid w:val="00EA2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5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5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299</Words>
  <Characters>1429</Characters>
  <Application>Microsoft Macintosh Word</Application>
  <DocSecurity>0</DocSecurity>
  <Lines>23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kpenley</dc:creator>
  <cp:lastModifiedBy>Ali Al-Gashamy</cp:lastModifiedBy>
  <cp:revision>2</cp:revision>
  <dcterms:created xsi:type="dcterms:W3CDTF">2018-10-22T02:50:00Z</dcterms:created>
  <dcterms:modified xsi:type="dcterms:W3CDTF">2018-10-22T02:50:00Z</dcterms:modified>
</cp:coreProperties>
</file>